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92B" w:rsidRPr="004C736D" w:rsidRDefault="00A7092B" w:rsidP="00A7092B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</w:rPr>
      </w:pPr>
      <w:r w:rsidRPr="004C736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Safety Committee Minutes</w:t>
      </w:r>
    </w:p>
    <w:p w:rsidR="00A7092B" w:rsidRPr="004C736D" w:rsidRDefault="00C6710D" w:rsidP="00A7092B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September 25, 2020</w:t>
      </w:r>
    </w:p>
    <w:p w:rsidR="00A7092B" w:rsidRDefault="00A7092B" w:rsidP="00A7092B">
      <w:pPr>
        <w:shd w:val="clear" w:color="auto" w:fill="FFFFFF"/>
        <w:spacing w:line="235" w:lineRule="atLeas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4C736D">
        <w:rPr>
          <w:rFonts w:ascii="Arial" w:eastAsia="Times New Roman" w:hAnsi="Arial" w:cs="Arial"/>
          <w:b/>
          <w:bCs/>
          <w:color w:val="222222"/>
          <w:sz w:val="24"/>
          <w:szCs w:val="24"/>
        </w:rPr>
        <w:t>Zoom</w:t>
      </w:r>
    </w:p>
    <w:p w:rsidR="00FC0D9E" w:rsidRPr="004C736D" w:rsidRDefault="00FC0D9E" w:rsidP="00A7092B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</w:rPr>
      </w:pPr>
    </w:p>
    <w:p w:rsidR="00A7092B" w:rsidRPr="004C736D" w:rsidRDefault="00A7092B" w:rsidP="00A7092B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</w:rPr>
      </w:pPr>
      <w:r w:rsidRPr="004C736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Members Present:</w:t>
      </w:r>
    </w:p>
    <w:p w:rsidR="00A7092B" w:rsidRPr="004C736D" w:rsidRDefault="00A7092B" w:rsidP="00A7092B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</w:rPr>
      </w:pPr>
      <w:r w:rsidRPr="004C736D">
        <w:rPr>
          <w:rFonts w:ascii="Arial" w:eastAsia="Times New Roman" w:hAnsi="Arial" w:cs="Arial"/>
          <w:color w:val="222222"/>
          <w:sz w:val="24"/>
          <w:szCs w:val="24"/>
        </w:rPr>
        <w:t xml:space="preserve">Beth </w:t>
      </w:r>
      <w:proofErr w:type="spellStart"/>
      <w:r w:rsidRPr="004C736D">
        <w:rPr>
          <w:rFonts w:ascii="Arial" w:eastAsia="Times New Roman" w:hAnsi="Arial" w:cs="Arial"/>
          <w:color w:val="222222"/>
          <w:sz w:val="24"/>
          <w:szCs w:val="24"/>
        </w:rPr>
        <w:t>Buechler</w:t>
      </w:r>
      <w:proofErr w:type="spellEnd"/>
      <w:r w:rsidRPr="004C736D">
        <w:rPr>
          <w:rFonts w:ascii="Arial" w:eastAsia="Times New Roman" w:hAnsi="Arial" w:cs="Arial"/>
          <w:color w:val="222222"/>
          <w:sz w:val="24"/>
          <w:szCs w:val="24"/>
        </w:rPr>
        <w:t xml:space="preserve">, Jason </w:t>
      </w:r>
      <w:proofErr w:type="spellStart"/>
      <w:r w:rsidRPr="004C736D">
        <w:rPr>
          <w:rFonts w:ascii="Arial" w:eastAsia="Times New Roman" w:hAnsi="Arial" w:cs="Arial"/>
          <w:color w:val="222222"/>
          <w:sz w:val="24"/>
          <w:szCs w:val="24"/>
        </w:rPr>
        <w:t>Feiertag</w:t>
      </w:r>
      <w:proofErr w:type="spellEnd"/>
      <w:r w:rsidRPr="004C736D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</w:rPr>
        <w:t>Stephanie Flores, T</w:t>
      </w:r>
      <w:r w:rsidRPr="004C736D">
        <w:rPr>
          <w:rFonts w:ascii="Arial" w:eastAsia="Times New Roman" w:hAnsi="Arial" w:cs="Arial"/>
          <w:color w:val="222222"/>
          <w:sz w:val="24"/>
          <w:szCs w:val="24"/>
        </w:rPr>
        <w:t xml:space="preserve">racy </w:t>
      </w:r>
      <w:proofErr w:type="spellStart"/>
      <w:r w:rsidRPr="004C736D">
        <w:rPr>
          <w:rFonts w:ascii="Arial" w:eastAsia="Times New Roman" w:hAnsi="Arial" w:cs="Arial"/>
          <w:color w:val="222222"/>
          <w:sz w:val="24"/>
          <w:szCs w:val="24"/>
        </w:rPr>
        <w:t>Velekei</w:t>
      </w:r>
      <w:proofErr w:type="spellEnd"/>
      <w:r w:rsidRPr="004C736D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C6710D" w:rsidRPr="004C736D">
        <w:rPr>
          <w:rFonts w:ascii="Arial" w:eastAsia="Times New Roman" w:hAnsi="Arial" w:cs="Arial"/>
          <w:color w:val="222222"/>
          <w:sz w:val="24"/>
          <w:szCs w:val="24"/>
        </w:rPr>
        <w:t xml:space="preserve">Erin Murray, </w:t>
      </w:r>
      <w:r w:rsidRPr="004C736D">
        <w:rPr>
          <w:rFonts w:ascii="Arial" w:eastAsia="Times New Roman" w:hAnsi="Arial" w:cs="Arial"/>
          <w:color w:val="222222"/>
          <w:sz w:val="24"/>
          <w:szCs w:val="24"/>
        </w:rPr>
        <w:t xml:space="preserve">Steve </w:t>
      </w:r>
      <w:proofErr w:type="spellStart"/>
      <w:r w:rsidRPr="004C736D">
        <w:rPr>
          <w:rFonts w:ascii="Arial" w:eastAsia="Times New Roman" w:hAnsi="Arial" w:cs="Arial"/>
          <w:color w:val="222222"/>
          <w:sz w:val="24"/>
          <w:szCs w:val="24"/>
        </w:rPr>
        <w:t>Nemes</w:t>
      </w:r>
      <w:proofErr w:type="spellEnd"/>
      <w:r w:rsidR="00C6710D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4C736D">
        <w:rPr>
          <w:rFonts w:ascii="Arial" w:eastAsia="Times New Roman" w:hAnsi="Arial" w:cs="Arial"/>
          <w:color w:val="222222"/>
          <w:sz w:val="24"/>
          <w:szCs w:val="24"/>
        </w:rPr>
        <w:t xml:space="preserve">Katherine </w:t>
      </w:r>
      <w:proofErr w:type="spellStart"/>
      <w:r w:rsidRPr="004C736D">
        <w:rPr>
          <w:rFonts w:ascii="Arial" w:eastAsia="Times New Roman" w:hAnsi="Arial" w:cs="Arial"/>
          <w:color w:val="222222"/>
          <w:sz w:val="24"/>
          <w:szCs w:val="24"/>
        </w:rPr>
        <w:t>Kressler</w:t>
      </w:r>
      <w:proofErr w:type="spellEnd"/>
      <w:r w:rsidRPr="004C736D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A7092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4C736D">
        <w:rPr>
          <w:rFonts w:ascii="Arial" w:eastAsia="Times New Roman" w:hAnsi="Arial" w:cs="Arial"/>
          <w:color w:val="222222"/>
          <w:sz w:val="24"/>
          <w:szCs w:val="24"/>
        </w:rPr>
        <w:t xml:space="preserve">Brett Fulton, </w:t>
      </w:r>
      <w:r w:rsidR="00C6710D" w:rsidRPr="004C736D">
        <w:rPr>
          <w:rFonts w:ascii="Arial" w:eastAsia="Times New Roman" w:hAnsi="Arial" w:cs="Arial"/>
          <w:color w:val="222222"/>
          <w:sz w:val="24"/>
          <w:szCs w:val="24"/>
        </w:rPr>
        <w:t xml:space="preserve">Jess Bien, </w:t>
      </w:r>
      <w:proofErr w:type="spellStart"/>
      <w:r w:rsidR="00C6710D" w:rsidRPr="004C736D">
        <w:rPr>
          <w:rFonts w:ascii="Arial" w:eastAsia="Times New Roman" w:hAnsi="Arial" w:cs="Arial"/>
          <w:color w:val="222222"/>
          <w:sz w:val="24"/>
          <w:szCs w:val="24"/>
        </w:rPr>
        <w:t>Merrit</w:t>
      </w:r>
      <w:proofErr w:type="spellEnd"/>
      <w:r w:rsidR="00C6710D" w:rsidRPr="004C736D">
        <w:rPr>
          <w:rFonts w:ascii="Arial" w:eastAsia="Times New Roman" w:hAnsi="Arial" w:cs="Arial"/>
          <w:color w:val="222222"/>
          <w:sz w:val="24"/>
          <w:szCs w:val="24"/>
        </w:rPr>
        <w:t xml:space="preserve"> Jacob, </w:t>
      </w:r>
      <w:r w:rsidRPr="004C736D">
        <w:rPr>
          <w:rFonts w:ascii="Arial" w:eastAsia="Times New Roman" w:hAnsi="Arial" w:cs="Arial"/>
          <w:color w:val="222222"/>
          <w:sz w:val="24"/>
          <w:szCs w:val="24"/>
        </w:rPr>
        <w:t xml:space="preserve">Diane </w:t>
      </w:r>
      <w:proofErr w:type="spellStart"/>
      <w:r w:rsidRPr="004C736D">
        <w:rPr>
          <w:rFonts w:ascii="Arial" w:eastAsia="Times New Roman" w:hAnsi="Arial" w:cs="Arial"/>
          <w:color w:val="222222"/>
          <w:sz w:val="24"/>
          <w:szCs w:val="24"/>
        </w:rPr>
        <w:t>Dologite</w:t>
      </w:r>
      <w:proofErr w:type="spellEnd"/>
      <w:r w:rsidR="00FC0D9E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FC0D9E" w:rsidRDefault="00FC0D9E" w:rsidP="00A7092B">
      <w:pPr>
        <w:shd w:val="clear" w:color="auto" w:fill="FFFFFF"/>
        <w:spacing w:line="235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:rsidR="00A7092B" w:rsidRPr="004C736D" w:rsidRDefault="00A7092B" w:rsidP="00A7092B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</w:rPr>
      </w:pPr>
      <w:r w:rsidRPr="004C736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Members Absent:</w:t>
      </w:r>
    </w:p>
    <w:p w:rsidR="00A7092B" w:rsidRDefault="00C6710D" w:rsidP="00A7092B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C736D">
        <w:rPr>
          <w:rFonts w:ascii="Arial" w:eastAsia="Times New Roman" w:hAnsi="Arial" w:cs="Arial"/>
          <w:color w:val="222222"/>
          <w:sz w:val="24"/>
          <w:szCs w:val="24"/>
        </w:rPr>
        <w:t xml:space="preserve">Eric </w:t>
      </w:r>
      <w:proofErr w:type="spellStart"/>
      <w:r w:rsidRPr="004C736D">
        <w:rPr>
          <w:rFonts w:ascii="Arial" w:eastAsia="Times New Roman" w:hAnsi="Arial" w:cs="Arial"/>
          <w:color w:val="222222"/>
          <w:sz w:val="24"/>
          <w:szCs w:val="24"/>
        </w:rPr>
        <w:t>Covell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4C736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4C736D">
        <w:rPr>
          <w:rFonts w:ascii="Arial" w:eastAsia="Times New Roman" w:hAnsi="Arial" w:cs="Arial"/>
          <w:color w:val="222222"/>
          <w:sz w:val="24"/>
          <w:szCs w:val="24"/>
        </w:rPr>
        <w:t xml:space="preserve">Will </w:t>
      </w:r>
      <w:proofErr w:type="spellStart"/>
      <w:r w:rsidRPr="004C736D">
        <w:rPr>
          <w:rFonts w:ascii="Arial" w:eastAsia="Times New Roman" w:hAnsi="Arial" w:cs="Arial"/>
          <w:color w:val="222222"/>
          <w:sz w:val="24"/>
          <w:szCs w:val="24"/>
        </w:rPr>
        <w:t>Rantz</w:t>
      </w:r>
      <w:proofErr w:type="spellEnd"/>
      <w:r w:rsidRPr="004C736D">
        <w:rPr>
          <w:rFonts w:ascii="Arial" w:eastAsia="Times New Roman" w:hAnsi="Arial" w:cs="Arial"/>
          <w:color w:val="222222"/>
          <w:sz w:val="24"/>
          <w:szCs w:val="24"/>
        </w:rPr>
        <w:t xml:space="preserve">, Mike Becker, Joseph </w:t>
      </w:r>
      <w:proofErr w:type="spellStart"/>
      <w:r w:rsidRPr="004C736D">
        <w:rPr>
          <w:rFonts w:ascii="Arial" w:eastAsia="Times New Roman" w:hAnsi="Arial" w:cs="Arial"/>
          <w:color w:val="222222"/>
          <w:sz w:val="24"/>
          <w:szCs w:val="24"/>
        </w:rPr>
        <w:t>Spirko</w:t>
      </w:r>
      <w:proofErr w:type="spellEnd"/>
      <w:r w:rsidRPr="004C736D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Brenda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Lakis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A7092B" w:rsidRPr="004C736D">
        <w:rPr>
          <w:rFonts w:ascii="Arial" w:eastAsia="Times New Roman" w:hAnsi="Arial" w:cs="Arial"/>
          <w:color w:val="222222"/>
          <w:sz w:val="24"/>
          <w:szCs w:val="24"/>
        </w:rPr>
        <w:t xml:space="preserve">Adam </w:t>
      </w:r>
      <w:proofErr w:type="spellStart"/>
      <w:r w:rsidR="00A7092B" w:rsidRPr="004C736D">
        <w:rPr>
          <w:rFonts w:ascii="Arial" w:eastAsia="Times New Roman" w:hAnsi="Arial" w:cs="Arial"/>
          <w:color w:val="222222"/>
          <w:sz w:val="24"/>
          <w:szCs w:val="24"/>
        </w:rPr>
        <w:t>Ortwein</w:t>
      </w:r>
      <w:proofErr w:type="spellEnd"/>
      <w:r w:rsidR="00A7092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A7092B" w:rsidRPr="004C736D">
        <w:rPr>
          <w:rFonts w:ascii="Arial" w:eastAsia="Times New Roman" w:hAnsi="Arial" w:cs="Arial"/>
          <w:color w:val="222222"/>
          <w:sz w:val="24"/>
          <w:szCs w:val="24"/>
        </w:rPr>
        <w:t xml:space="preserve">Brian </w:t>
      </w:r>
      <w:proofErr w:type="spellStart"/>
      <w:r w:rsidR="00A7092B" w:rsidRPr="004C736D">
        <w:rPr>
          <w:rFonts w:ascii="Arial" w:eastAsia="Times New Roman" w:hAnsi="Arial" w:cs="Arial"/>
          <w:color w:val="222222"/>
          <w:sz w:val="24"/>
          <w:szCs w:val="24"/>
        </w:rPr>
        <w:t>Fidati</w:t>
      </w:r>
      <w:proofErr w:type="spellEnd"/>
      <w:r w:rsidR="00A7092B" w:rsidRPr="004C736D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A7092B" w:rsidRPr="004C736D">
        <w:rPr>
          <w:rFonts w:ascii="Arial" w:eastAsia="Times New Roman" w:hAnsi="Arial" w:cs="Arial"/>
          <w:color w:val="222222"/>
          <w:sz w:val="24"/>
          <w:szCs w:val="24"/>
        </w:rPr>
        <w:t>Brynnmarie</w:t>
      </w:r>
      <w:proofErr w:type="spellEnd"/>
      <w:r w:rsidR="00A7092B" w:rsidRPr="004C736D">
        <w:rPr>
          <w:rFonts w:ascii="Arial" w:eastAsia="Times New Roman" w:hAnsi="Arial" w:cs="Arial"/>
          <w:color w:val="222222"/>
          <w:sz w:val="24"/>
          <w:szCs w:val="24"/>
        </w:rPr>
        <w:t xml:space="preserve"> Dorsey, </w:t>
      </w:r>
    </w:p>
    <w:p w:rsidR="00A7092B" w:rsidRPr="004C736D" w:rsidRDefault="00A7092B" w:rsidP="00A7092B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</w:rPr>
      </w:pPr>
    </w:p>
    <w:p w:rsidR="00A7092B" w:rsidRPr="00BB083C" w:rsidRDefault="00A7092B" w:rsidP="00A7092B">
      <w:pPr>
        <w:rPr>
          <w:rFonts w:ascii="Arial" w:hAnsi="Arial" w:cs="Arial"/>
          <w:sz w:val="24"/>
          <w:szCs w:val="24"/>
        </w:rPr>
      </w:pPr>
      <w:r w:rsidRPr="00BB083C">
        <w:rPr>
          <w:rFonts w:ascii="Arial" w:hAnsi="Arial" w:cs="Arial"/>
          <w:b/>
          <w:sz w:val="24"/>
          <w:szCs w:val="24"/>
          <w:u w:val="single"/>
        </w:rPr>
        <w:t>Minutes:</w:t>
      </w:r>
      <w:r w:rsidRPr="00BB083C">
        <w:rPr>
          <w:rFonts w:ascii="Arial" w:hAnsi="Arial" w:cs="Arial"/>
          <w:sz w:val="24"/>
          <w:szCs w:val="24"/>
        </w:rPr>
        <w:t xml:space="preserve">  </w:t>
      </w:r>
    </w:p>
    <w:p w:rsidR="00A7092B" w:rsidRDefault="00C6710D" w:rsidP="00A709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Diane </w:t>
      </w:r>
      <w:proofErr w:type="spellStart"/>
      <w:r>
        <w:rPr>
          <w:rFonts w:ascii="Arial" w:hAnsi="Arial" w:cs="Arial"/>
          <w:sz w:val="24"/>
          <w:szCs w:val="24"/>
        </w:rPr>
        <w:t>Dologite</w:t>
      </w:r>
      <w:proofErr w:type="spellEnd"/>
      <w:r w:rsidR="00A7092B" w:rsidRPr="00BB083C">
        <w:rPr>
          <w:rFonts w:ascii="Arial" w:hAnsi="Arial" w:cs="Arial"/>
          <w:sz w:val="24"/>
          <w:szCs w:val="24"/>
        </w:rPr>
        <w:t xml:space="preserve"> proposed a motion to approve the minutes. </w:t>
      </w:r>
      <w:r>
        <w:rPr>
          <w:rFonts w:ascii="Arial" w:hAnsi="Arial" w:cs="Arial"/>
          <w:sz w:val="24"/>
          <w:szCs w:val="24"/>
        </w:rPr>
        <w:t xml:space="preserve">Tracy </w:t>
      </w:r>
      <w:proofErr w:type="spellStart"/>
      <w:r>
        <w:rPr>
          <w:rFonts w:ascii="Arial" w:hAnsi="Arial" w:cs="Arial"/>
          <w:sz w:val="24"/>
          <w:szCs w:val="24"/>
        </w:rPr>
        <w:t>Velekei</w:t>
      </w:r>
      <w:proofErr w:type="spellEnd"/>
      <w:r w:rsidR="00A7092B" w:rsidRPr="00BB083C">
        <w:rPr>
          <w:rFonts w:ascii="Arial" w:hAnsi="Arial" w:cs="Arial"/>
          <w:sz w:val="24"/>
          <w:szCs w:val="24"/>
        </w:rPr>
        <w:t xml:space="preserve"> seconded, and the motion was approved by the Committee.</w:t>
      </w:r>
    </w:p>
    <w:p w:rsidR="00A7092B" w:rsidRDefault="00A7092B" w:rsidP="00A7092B">
      <w:pPr>
        <w:rPr>
          <w:rFonts w:ascii="Arial" w:hAnsi="Arial" w:cs="Arial"/>
          <w:sz w:val="24"/>
          <w:szCs w:val="24"/>
        </w:rPr>
      </w:pPr>
    </w:p>
    <w:p w:rsidR="00A7092B" w:rsidRDefault="00A7092B" w:rsidP="00A7092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Accident and Injury updates:</w:t>
      </w:r>
    </w:p>
    <w:p w:rsidR="00A7092B" w:rsidRDefault="00C6710D" w:rsidP="00A709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Erin Murray reported there are two open claims.</w:t>
      </w:r>
    </w:p>
    <w:p w:rsidR="00C6710D" w:rsidRDefault="00C6710D" w:rsidP="00A709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new injuries were reported.</w:t>
      </w:r>
    </w:p>
    <w:p w:rsidR="00FC0D9E" w:rsidRDefault="00FC0D9E" w:rsidP="00A7092B">
      <w:pPr>
        <w:rPr>
          <w:rFonts w:ascii="Arial" w:hAnsi="Arial" w:cs="Arial"/>
          <w:sz w:val="24"/>
          <w:szCs w:val="24"/>
        </w:rPr>
      </w:pPr>
    </w:p>
    <w:p w:rsidR="00A7092B" w:rsidRDefault="00A7092B" w:rsidP="00A7092B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Covid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Mitigation:</w:t>
      </w:r>
    </w:p>
    <w:p w:rsidR="00B62991" w:rsidRDefault="00A7092B" w:rsidP="002A12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noted </w:t>
      </w:r>
      <w:r w:rsidR="002A1248">
        <w:rPr>
          <w:rFonts w:ascii="Arial" w:hAnsi="Arial" w:cs="Arial"/>
          <w:sz w:val="24"/>
          <w:szCs w:val="24"/>
        </w:rPr>
        <w:t xml:space="preserve">by Diane </w:t>
      </w:r>
      <w:proofErr w:type="spellStart"/>
      <w:r w:rsidR="002A1248">
        <w:rPr>
          <w:rFonts w:ascii="Arial" w:hAnsi="Arial" w:cs="Arial"/>
          <w:sz w:val="24"/>
          <w:szCs w:val="24"/>
        </w:rPr>
        <w:t>Dologite</w:t>
      </w:r>
      <w:proofErr w:type="spellEnd"/>
      <w:r w:rsidR="002A1248">
        <w:rPr>
          <w:rFonts w:ascii="Arial" w:hAnsi="Arial" w:cs="Arial"/>
          <w:sz w:val="24"/>
          <w:szCs w:val="24"/>
        </w:rPr>
        <w:t xml:space="preserve"> that the tables on Burkholder Plaza should be taped off according to </w:t>
      </w:r>
      <w:proofErr w:type="spellStart"/>
      <w:r w:rsidR="002A1248">
        <w:rPr>
          <w:rFonts w:ascii="Arial" w:hAnsi="Arial" w:cs="Arial"/>
          <w:sz w:val="24"/>
          <w:szCs w:val="24"/>
        </w:rPr>
        <w:t>Covid</w:t>
      </w:r>
      <w:proofErr w:type="spellEnd"/>
      <w:r w:rsidR="002A1248">
        <w:rPr>
          <w:rFonts w:ascii="Arial" w:hAnsi="Arial" w:cs="Arial"/>
          <w:sz w:val="24"/>
          <w:szCs w:val="24"/>
        </w:rPr>
        <w:t xml:space="preserve"> 19 standards.  Brett Fulton will talk to Glen </w:t>
      </w:r>
      <w:proofErr w:type="spellStart"/>
      <w:r w:rsidR="002A1248">
        <w:rPr>
          <w:rFonts w:ascii="Arial" w:hAnsi="Arial" w:cs="Arial"/>
          <w:sz w:val="24"/>
          <w:szCs w:val="24"/>
        </w:rPr>
        <w:t>Gerchman</w:t>
      </w:r>
      <w:proofErr w:type="spellEnd"/>
      <w:r w:rsidR="002A1248">
        <w:rPr>
          <w:rFonts w:ascii="Arial" w:hAnsi="Arial" w:cs="Arial"/>
          <w:sz w:val="24"/>
          <w:szCs w:val="24"/>
        </w:rPr>
        <w:t>.</w:t>
      </w:r>
    </w:p>
    <w:p w:rsidR="002A1248" w:rsidRDefault="002A1248" w:rsidP="002A12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reported that tent heaters are going to be installed.  Brett Fulton will be in charge of fuel management.</w:t>
      </w:r>
    </w:p>
    <w:p w:rsidR="002A1248" w:rsidRDefault="002A1248" w:rsidP="002A12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Glen </w:t>
      </w:r>
      <w:proofErr w:type="spellStart"/>
      <w:r>
        <w:rPr>
          <w:rFonts w:ascii="Arial" w:hAnsi="Arial" w:cs="Arial"/>
          <w:sz w:val="24"/>
          <w:szCs w:val="24"/>
        </w:rPr>
        <w:t>Gerchman</w:t>
      </w:r>
      <w:proofErr w:type="spellEnd"/>
      <w:r>
        <w:rPr>
          <w:rFonts w:ascii="Arial" w:hAnsi="Arial" w:cs="Arial"/>
          <w:sz w:val="24"/>
          <w:szCs w:val="24"/>
        </w:rPr>
        <w:t xml:space="preserve"> will be in charge of turning the units on and off.</w:t>
      </w:r>
    </w:p>
    <w:p w:rsidR="002A1248" w:rsidRDefault="002A1248" w:rsidP="002A12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Jason </w:t>
      </w:r>
      <w:proofErr w:type="spellStart"/>
      <w:r>
        <w:rPr>
          <w:rFonts w:ascii="Arial" w:hAnsi="Arial" w:cs="Arial"/>
          <w:sz w:val="24"/>
          <w:szCs w:val="24"/>
        </w:rPr>
        <w:t>Feiertag</w:t>
      </w:r>
      <w:proofErr w:type="spellEnd"/>
      <w:r>
        <w:rPr>
          <w:rFonts w:ascii="Arial" w:hAnsi="Arial" w:cs="Arial"/>
          <w:sz w:val="24"/>
          <w:szCs w:val="24"/>
        </w:rPr>
        <w:t xml:space="preserve"> will reach out to Glen </w:t>
      </w:r>
      <w:proofErr w:type="spellStart"/>
      <w:r>
        <w:rPr>
          <w:rFonts w:ascii="Arial" w:hAnsi="Arial" w:cs="Arial"/>
          <w:sz w:val="24"/>
          <w:szCs w:val="24"/>
        </w:rPr>
        <w:t>Gerchman</w:t>
      </w:r>
      <w:proofErr w:type="spellEnd"/>
      <w:r>
        <w:rPr>
          <w:rFonts w:ascii="Arial" w:hAnsi="Arial" w:cs="Arial"/>
          <w:sz w:val="24"/>
          <w:szCs w:val="24"/>
        </w:rPr>
        <w:t xml:space="preserve"> regarding locking the units up.</w:t>
      </w:r>
    </w:p>
    <w:p w:rsidR="002A1248" w:rsidRDefault="002A1248" w:rsidP="002A12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62991" w:rsidRDefault="00B62991" w:rsidP="00A7092B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Narcan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Boxes:</w:t>
      </w:r>
    </w:p>
    <w:p w:rsidR="00827137" w:rsidRDefault="00B62991" w:rsidP="002A12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Jason </w:t>
      </w:r>
      <w:proofErr w:type="spellStart"/>
      <w:r>
        <w:rPr>
          <w:rFonts w:ascii="Arial" w:hAnsi="Arial" w:cs="Arial"/>
          <w:sz w:val="24"/>
          <w:szCs w:val="24"/>
        </w:rPr>
        <w:t>Feiertag</w:t>
      </w:r>
      <w:proofErr w:type="spellEnd"/>
      <w:r>
        <w:rPr>
          <w:rFonts w:ascii="Arial" w:hAnsi="Arial" w:cs="Arial"/>
          <w:sz w:val="24"/>
          <w:szCs w:val="24"/>
        </w:rPr>
        <w:t xml:space="preserve"> reported that </w:t>
      </w:r>
      <w:r w:rsidR="002A1248">
        <w:rPr>
          <w:rFonts w:ascii="Arial" w:hAnsi="Arial" w:cs="Arial"/>
          <w:sz w:val="24"/>
          <w:szCs w:val="24"/>
        </w:rPr>
        <w:t xml:space="preserve">a deadline was missed which means the </w:t>
      </w:r>
      <w:proofErr w:type="spellStart"/>
      <w:r w:rsidR="002A1248">
        <w:rPr>
          <w:rFonts w:ascii="Arial" w:hAnsi="Arial" w:cs="Arial"/>
          <w:sz w:val="24"/>
          <w:szCs w:val="24"/>
        </w:rPr>
        <w:t>Narcan</w:t>
      </w:r>
      <w:proofErr w:type="spellEnd"/>
      <w:r w:rsidR="002A1248">
        <w:rPr>
          <w:rFonts w:ascii="Arial" w:hAnsi="Arial" w:cs="Arial"/>
          <w:sz w:val="24"/>
          <w:szCs w:val="24"/>
        </w:rPr>
        <w:t xml:space="preserve"> boxes won’t be able to be installed as separate units.</w:t>
      </w:r>
    </w:p>
    <w:p w:rsidR="002A1248" w:rsidRDefault="002A1248" w:rsidP="002A12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</w:t>
      </w:r>
      <w:r w:rsidR="00FC0D9E">
        <w:rPr>
          <w:rFonts w:ascii="Arial" w:hAnsi="Arial" w:cs="Arial"/>
          <w:sz w:val="24"/>
          <w:szCs w:val="24"/>
        </w:rPr>
        <w:t xml:space="preserve">Committee was asked if these materials will fit in the currently installed Stop </w:t>
      </w:r>
      <w:proofErr w:type="gramStart"/>
      <w:r w:rsidR="00FC0D9E">
        <w:rPr>
          <w:rFonts w:ascii="Arial" w:hAnsi="Arial" w:cs="Arial"/>
          <w:sz w:val="24"/>
          <w:szCs w:val="24"/>
        </w:rPr>
        <w:t>The</w:t>
      </w:r>
      <w:proofErr w:type="gramEnd"/>
      <w:r w:rsidR="00FC0D9E">
        <w:rPr>
          <w:rFonts w:ascii="Arial" w:hAnsi="Arial" w:cs="Arial"/>
          <w:sz w:val="24"/>
          <w:szCs w:val="24"/>
        </w:rPr>
        <w:t xml:space="preserve"> Bleed kits.</w:t>
      </w:r>
    </w:p>
    <w:p w:rsidR="00FC0D9E" w:rsidRDefault="00FC0D9E" w:rsidP="002A12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Steve </w:t>
      </w:r>
      <w:proofErr w:type="spellStart"/>
      <w:r>
        <w:rPr>
          <w:rFonts w:ascii="Arial" w:hAnsi="Arial" w:cs="Arial"/>
          <w:sz w:val="24"/>
          <w:szCs w:val="24"/>
        </w:rPr>
        <w:t>Nemes</w:t>
      </w:r>
      <w:proofErr w:type="spellEnd"/>
      <w:r>
        <w:rPr>
          <w:rFonts w:ascii="Arial" w:hAnsi="Arial" w:cs="Arial"/>
          <w:sz w:val="24"/>
          <w:szCs w:val="24"/>
        </w:rPr>
        <w:t xml:space="preserve"> asked about labeling the </w:t>
      </w:r>
      <w:proofErr w:type="spellStart"/>
      <w:r>
        <w:rPr>
          <w:rFonts w:ascii="Arial" w:hAnsi="Arial" w:cs="Arial"/>
          <w:sz w:val="24"/>
          <w:szCs w:val="24"/>
        </w:rPr>
        <w:t>Narcan</w:t>
      </w:r>
      <w:proofErr w:type="spellEnd"/>
      <w:r>
        <w:rPr>
          <w:rFonts w:ascii="Arial" w:hAnsi="Arial" w:cs="Arial"/>
          <w:sz w:val="24"/>
          <w:szCs w:val="24"/>
        </w:rPr>
        <w:t xml:space="preserve"> kits, and if there is adequate space and if the </w:t>
      </w:r>
      <w:proofErr w:type="spellStart"/>
      <w:r>
        <w:rPr>
          <w:rFonts w:ascii="Arial" w:hAnsi="Arial" w:cs="Arial"/>
          <w:sz w:val="24"/>
          <w:szCs w:val="24"/>
        </w:rPr>
        <w:t>Narcan</w:t>
      </w:r>
      <w:proofErr w:type="spellEnd"/>
      <w:r>
        <w:rPr>
          <w:rFonts w:ascii="Arial" w:hAnsi="Arial" w:cs="Arial"/>
          <w:sz w:val="24"/>
          <w:szCs w:val="24"/>
        </w:rPr>
        <w:t xml:space="preserve"> kits will be clearly demarcated from the Stop the Bleed materials.</w:t>
      </w:r>
    </w:p>
    <w:p w:rsidR="00FC0D9E" w:rsidRDefault="00FC0D9E" w:rsidP="002A12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Merritt Jacob asked if there are instructions on how to use the </w:t>
      </w:r>
      <w:proofErr w:type="spellStart"/>
      <w:r>
        <w:rPr>
          <w:rFonts w:ascii="Arial" w:hAnsi="Arial" w:cs="Arial"/>
          <w:sz w:val="24"/>
          <w:szCs w:val="24"/>
        </w:rPr>
        <w:t>Narcan</w:t>
      </w:r>
      <w:proofErr w:type="spellEnd"/>
      <w:r>
        <w:rPr>
          <w:rFonts w:ascii="Arial" w:hAnsi="Arial" w:cs="Arial"/>
          <w:sz w:val="24"/>
          <w:szCs w:val="24"/>
        </w:rPr>
        <w:t xml:space="preserve"> kit.</w:t>
      </w:r>
    </w:p>
    <w:p w:rsidR="00FC0D9E" w:rsidRPr="00B62991" w:rsidRDefault="00FC0D9E" w:rsidP="002A12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an ongoing discussion.</w:t>
      </w:r>
    </w:p>
    <w:p w:rsidR="00A7092B" w:rsidRDefault="00A7092B" w:rsidP="00A7092B">
      <w:pPr>
        <w:rPr>
          <w:rFonts w:ascii="Arial" w:hAnsi="Arial" w:cs="Arial"/>
          <w:b/>
          <w:sz w:val="24"/>
          <w:szCs w:val="24"/>
          <w:u w:val="single"/>
        </w:rPr>
      </w:pPr>
    </w:p>
    <w:p w:rsidR="00A7092B" w:rsidRDefault="00A7092B" w:rsidP="00A7092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Building and Grounds Inspections:</w:t>
      </w:r>
    </w:p>
    <w:p w:rsidR="00A7092B" w:rsidRDefault="00FC0D9E" w:rsidP="00A709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Brett Fulton reported that the Fire Inspector came through campus with small items of note that Plant Operations has taken care of.</w:t>
      </w:r>
    </w:p>
    <w:p w:rsidR="00FC0D9E" w:rsidRDefault="00FC0D9E" w:rsidP="00A709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Merritt Jacob asked if there are regular inspections of the tents that have been installed on campus.  Brett Fulton will speak with Glen </w:t>
      </w:r>
      <w:proofErr w:type="spellStart"/>
      <w:r>
        <w:rPr>
          <w:rFonts w:ascii="Arial" w:hAnsi="Arial" w:cs="Arial"/>
          <w:sz w:val="24"/>
          <w:szCs w:val="24"/>
        </w:rPr>
        <w:t>Gerchman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C0D9E" w:rsidRDefault="00FC0D9E" w:rsidP="00A709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Erin Murray reported that there is a new safety video available.  The Safety Committee will review this video at our next meeting on October 30, 2020.</w:t>
      </w:r>
    </w:p>
    <w:p w:rsidR="00FC0D9E" w:rsidRPr="00E30B24" w:rsidRDefault="00FC0D9E" w:rsidP="00A7092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7092B" w:rsidRPr="00BB083C" w:rsidRDefault="00A7092B" w:rsidP="00A7092B">
      <w:pPr>
        <w:rPr>
          <w:rFonts w:ascii="Arial" w:hAnsi="Arial" w:cs="Arial"/>
          <w:b/>
          <w:sz w:val="24"/>
          <w:szCs w:val="24"/>
          <w:u w:val="single"/>
        </w:rPr>
      </w:pPr>
      <w:r w:rsidRPr="00BB083C">
        <w:rPr>
          <w:rFonts w:ascii="Arial" w:hAnsi="Arial" w:cs="Arial"/>
          <w:b/>
          <w:sz w:val="24"/>
          <w:szCs w:val="24"/>
          <w:u w:val="single"/>
        </w:rPr>
        <w:t>Next Meeting:</w:t>
      </w:r>
    </w:p>
    <w:p w:rsidR="00A7092B" w:rsidRDefault="00FC0D9E" w:rsidP="00A709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30</w:t>
      </w:r>
      <w:r w:rsidR="00A7092B">
        <w:rPr>
          <w:rFonts w:ascii="Arial" w:hAnsi="Arial" w:cs="Arial"/>
          <w:sz w:val="24"/>
          <w:szCs w:val="24"/>
        </w:rPr>
        <w:t xml:space="preserve">, 2020 </w:t>
      </w:r>
    </w:p>
    <w:p w:rsidR="00A7092B" w:rsidRPr="00BB083C" w:rsidRDefault="00A7092B" w:rsidP="00A709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Zoom</w:t>
      </w:r>
    </w:p>
    <w:p w:rsidR="00A7092B" w:rsidRDefault="00A7092B" w:rsidP="00A709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9:00 a.m. </w:t>
      </w:r>
    </w:p>
    <w:p w:rsidR="00A7092B" w:rsidRPr="00BB083C" w:rsidRDefault="00A7092B" w:rsidP="00A7092B">
      <w:pPr>
        <w:rPr>
          <w:rFonts w:ascii="Arial" w:hAnsi="Arial" w:cs="Arial"/>
          <w:sz w:val="24"/>
          <w:szCs w:val="24"/>
        </w:rPr>
      </w:pPr>
    </w:p>
    <w:p w:rsidR="00A7092B" w:rsidRDefault="00A7092B" w:rsidP="00A7092B">
      <w:pPr>
        <w:rPr>
          <w:rFonts w:ascii="Arial" w:hAnsi="Arial" w:cs="Arial"/>
          <w:sz w:val="24"/>
          <w:szCs w:val="24"/>
        </w:rPr>
      </w:pPr>
      <w:r w:rsidRPr="00BB083C">
        <w:rPr>
          <w:rFonts w:ascii="Arial" w:hAnsi="Arial" w:cs="Arial"/>
          <w:sz w:val="24"/>
          <w:szCs w:val="24"/>
        </w:rPr>
        <w:t>Respectfully Submitted,</w:t>
      </w:r>
    </w:p>
    <w:p w:rsidR="00A7092B" w:rsidRPr="00BB083C" w:rsidRDefault="00A7092B" w:rsidP="00A7092B">
      <w:pPr>
        <w:rPr>
          <w:rFonts w:ascii="Arial" w:hAnsi="Arial" w:cs="Arial"/>
          <w:sz w:val="24"/>
          <w:szCs w:val="24"/>
        </w:rPr>
      </w:pPr>
    </w:p>
    <w:p w:rsidR="00A7092B" w:rsidRPr="00BB083C" w:rsidRDefault="00A7092B" w:rsidP="00A7092B">
      <w:pPr>
        <w:rPr>
          <w:rFonts w:ascii="Arial" w:hAnsi="Arial" w:cs="Arial"/>
          <w:sz w:val="24"/>
          <w:szCs w:val="24"/>
        </w:rPr>
      </w:pPr>
      <w:r w:rsidRPr="00BB083C">
        <w:rPr>
          <w:rFonts w:ascii="Arial" w:hAnsi="Arial" w:cs="Arial"/>
          <w:sz w:val="24"/>
          <w:szCs w:val="24"/>
        </w:rPr>
        <w:t xml:space="preserve">Beth </w:t>
      </w:r>
      <w:proofErr w:type="spellStart"/>
      <w:r w:rsidRPr="00BB083C">
        <w:rPr>
          <w:rFonts w:ascii="Arial" w:hAnsi="Arial" w:cs="Arial"/>
          <w:sz w:val="24"/>
          <w:szCs w:val="24"/>
        </w:rPr>
        <w:t>Buechler</w:t>
      </w:r>
      <w:proofErr w:type="spellEnd"/>
    </w:p>
    <w:p w:rsidR="00A7092B" w:rsidRPr="002E71E0" w:rsidRDefault="00A7092B" w:rsidP="00A7092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</w:p>
    <w:p w:rsidR="001E510B" w:rsidRDefault="001E510B"/>
    <w:sectPr w:rsidR="001E5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2B"/>
    <w:rsid w:val="001E510B"/>
    <w:rsid w:val="002A1248"/>
    <w:rsid w:val="00827137"/>
    <w:rsid w:val="00A7092B"/>
    <w:rsid w:val="00B62991"/>
    <w:rsid w:val="00C6710D"/>
    <w:rsid w:val="00E47CD4"/>
    <w:rsid w:val="00FC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6E8C7"/>
  <w15:chartTrackingRefBased/>
  <w15:docId w15:val="{7EAC2660-F4BF-4493-9C6F-B241DD96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College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Beth</cp:lastModifiedBy>
  <cp:revision>3</cp:revision>
  <dcterms:created xsi:type="dcterms:W3CDTF">2020-09-29T14:05:00Z</dcterms:created>
  <dcterms:modified xsi:type="dcterms:W3CDTF">2020-09-29T14:47:00Z</dcterms:modified>
</cp:coreProperties>
</file>